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7BC" w:rsidRPr="00B32C7E" w:rsidRDefault="005747BC" w:rsidP="001019ED">
      <w:pPr>
        <w:jc w:val="center"/>
        <w:rPr>
          <w:rFonts w:ascii="Times New Roman" w:hAnsi="Times New Roman"/>
          <w:b/>
          <w:sz w:val="32"/>
          <w:szCs w:val="32"/>
          <w:u w:val="single"/>
        </w:rPr>
      </w:pPr>
      <w:r>
        <w:rPr>
          <w:noProof/>
        </w:rPr>
        <w:pict>
          <v:shapetype id="_x0000_t202" coordsize="21600,21600" o:spt="202" path="m,l,21600r21600,l21600,xe">
            <v:stroke joinstyle="miter"/>
            <v:path gradientshapeok="t" o:connecttype="rect"/>
          </v:shapetype>
          <v:shape id="_x0000_s1026" type="#_x0000_t202" style="position:absolute;left:0;text-align:left;margin-left:37pt;margin-top:-43.2pt;width:385.55pt;height:32.2pt;z-index:251658240" strokecolor="white">
            <v:fill opacity="0"/>
            <v:textbox style="mso-next-textbox:#_x0000_s1026">
              <w:txbxContent>
                <w:p w:rsidR="005747BC" w:rsidRPr="001241BE" w:rsidRDefault="005747BC" w:rsidP="001019ED">
                  <w:pPr>
                    <w:jc w:val="center"/>
                    <w:rPr>
                      <w:rFonts w:ascii="Times New Roman" w:hAnsi="Times New Roman"/>
                      <w:b/>
                      <w:sz w:val="40"/>
                      <w:szCs w:val="40"/>
                      <w:u w:val="single"/>
                    </w:rPr>
                  </w:pPr>
                  <w:r w:rsidRPr="001241BE">
                    <w:rPr>
                      <w:rFonts w:ascii="Times New Roman" w:hAnsi="Times New Roman"/>
                      <w:b/>
                      <w:sz w:val="40"/>
                      <w:szCs w:val="40"/>
                      <w:u w:val="single"/>
                    </w:rPr>
                    <w:t>Mathematical Minutes</w:t>
                  </w:r>
                  <w:r>
                    <w:rPr>
                      <w:rFonts w:ascii="Times New Roman" w:hAnsi="Times New Roman"/>
                      <w:b/>
                      <w:sz w:val="40"/>
                      <w:szCs w:val="40"/>
                      <w:u w:val="single"/>
                    </w:rPr>
                    <w:t xml:space="preserve"> Video Contest</w:t>
                  </w:r>
                </w:p>
                <w:p w:rsidR="005747BC" w:rsidRDefault="005747BC"/>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1027" type="#_x0000_t75" alt="mualphatheta.gif" style="position:absolute;left:0;text-align:left;margin-left:425.05pt;margin-top:-43.2pt;width:85.75pt;height:93.2pt;z-index:251659264;visibility:visible">
            <v:imagedata r:id="rId5" o:title=""/>
          </v:shape>
        </w:pict>
      </w:r>
      <w:r>
        <w:rPr>
          <w:rFonts w:ascii="Times New Roman" w:hAnsi="Times New Roman"/>
          <w:b/>
          <w:sz w:val="32"/>
          <w:szCs w:val="32"/>
          <w:u w:val="single"/>
        </w:rPr>
        <w:t xml:space="preserve">YouTube Instructions </w:t>
      </w:r>
    </w:p>
    <w:p w:rsidR="005747BC" w:rsidRDefault="005747BC" w:rsidP="00A31B5B">
      <w:pPr>
        <w:pStyle w:val="NoSpacing"/>
        <w:rPr>
          <w:rFonts w:ascii="Times New Roman" w:hAnsi="Times New Roman"/>
          <w:sz w:val="24"/>
          <w:szCs w:val="24"/>
        </w:rPr>
      </w:pPr>
    </w:p>
    <w:p w:rsidR="005747BC" w:rsidRDefault="005747BC" w:rsidP="00A31B5B">
      <w:pPr>
        <w:pStyle w:val="NoSpacing"/>
        <w:rPr>
          <w:rFonts w:ascii="Times New Roman" w:hAnsi="Times New Roman"/>
          <w:sz w:val="24"/>
          <w:szCs w:val="24"/>
        </w:rPr>
      </w:pPr>
    </w:p>
    <w:p w:rsidR="005747BC" w:rsidRPr="00BE1F05" w:rsidRDefault="005747BC" w:rsidP="00BE1F05">
      <w:pPr>
        <w:pStyle w:val="ListParagraph"/>
        <w:numPr>
          <w:ilvl w:val="0"/>
          <w:numId w:val="5"/>
        </w:numPr>
        <w:spacing w:after="0" w:line="240" w:lineRule="auto"/>
        <w:rPr>
          <w:sz w:val="28"/>
          <w:szCs w:val="28"/>
        </w:rPr>
      </w:pPr>
      <w:r w:rsidRPr="00BE1F05">
        <w:rPr>
          <w:sz w:val="28"/>
          <w:szCs w:val="28"/>
        </w:rPr>
        <w:t xml:space="preserve">Go to </w:t>
      </w:r>
      <w:hyperlink r:id="rId6" w:history="1">
        <w:r w:rsidRPr="00BE1F05">
          <w:rPr>
            <w:rStyle w:val="Hyperlink"/>
            <w:sz w:val="28"/>
            <w:szCs w:val="28"/>
          </w:rPr>
          <w:t>https://www.youtube.com</w:t>
        </w:r>
      </w:hyperlink>
      <w:r w:rsidRPr="00BE1F05">
        <w:rPr>
          <w:sz w:val="28"/>
          <w:szCs w:val="28"/>
        </w:rPr>
        <w:t xml:space="preserve">. </w:t>
      </w:r>
      <w:bookmarkStart w:id="0" w:name="_GoBack"/>
      <w:bookmarkEnd w:id="0"/>
      <w:r w:rsidRPr="00BE1F05">
        <w:rPr>
          <w:sz w:val="28"/>
          <w:szCs w:val="28"/>
        </w:rPr>
        <w:t>If you don’t have an account on YouTube, click on “create account”, fill in the necessary spaces and create your account. If you already have an account you may skip to step 2.</w:t>
      </w:r>
    </w:p>
    <w:p w:rsidR="005747BC" w:rsidRPr="00BE1F05" w:rsidRDefault="005747BC" w:rsidP="00BE1F05">
      <w:pPr>
        <w:pStyle w:val="ListParagraph"/>
        <w:numPr>
          <w:ilvl w:val="0"/>
          <w:numId w:val="5"/>
        </w:numPr>
        <w:spacing w:after="0" w:line="240" w:lineRule="auto"/>
        <w:rPr>
          <w:sz w:val="28"/>
          <w:szCs w:val="28"/>
        </w:rPr>
      </w:pPr>
      <w:r w:rsidRPr="00BE1F05">
        <w:rPr>
          <w:sz w:val="28"/>
          <w:szCs w:val="28"/>
        </w:rPr>
        <w:t>Sign into your account.</w:t>
      </w:r>
    </w:p>
    <w:p w:rsidR="005747BC" w:rsidRPr="00BE1F05" w:rsidRDefault="005747BC" w:rsidP="00BE1F05">
      <w:pPr>
        <w:pStyle w:val="ListParagraph"/>
        <w:numPr>
          <w:ilvl w:val="0"/>
          <w:numId w:val="5"/>
        </w:numPr>
        <w:spacing w:after="0" w:line="240" w:lineRule="auto"/>
        <w:rPr>
          <w:sz w:val="28"/>
          <w:szCs w:val="28"/>
        </w:rPr>
      </w:pPr>
      <w:r w:rsidRPr="00BE1F05">
        <w:rPr>
          <w:sz w:val="28"/>
          <w:szCs w:val="28"/>
        </w:rPr>
        <w:t>Now click on “upload” in the center of the first screen you see when you sign in.</w:t>
      </w:r>
    </w:p>
    <w:p w:rsidR="005747BC" w:rsidRPr="00BE1F05" w:rsidRDefault="005747BC" w:rsidP="00BE1F05">
      <w:pPr>
        <w:pStyle w:val="ListParagraph"/>
        <w:numPr>
          <w:ilvl w:val="0"/>
          <w:numId w:val="5"/>
        </w:numPr>
        <w:spacing w:after="0" w:line="240" w:lineRule="auto"/>
        <w:rPr>
          <w:sz w:val="28"/>
          <w:szCs w:val="28"/>
        </w:rPr>
      </w:pPr>
      <w:r w:rsidRPr="00BE1F05">
        <w:rPr>
          <w:sz w:val="28"/>
          <w:szCs w:val="28"/>
        </w:rPr>
        <w:t>Leave the four boxes shown checked, click “okay, I’m ready to upload.”</w:t>
      </w:r>
    </w:p>
    <w:p w:rsidR="005747BC" w:rsidRPr="00BE1F05" w:rsidRDefault="005747BC" w:rsidP="00BE1F05">
      <w:pPr>
        <w:pStyle w:val="ListParagraph"/>
        <w:numPr>
          <w:ilvl w:val="0"/>
          <w:numId w:val="5"/>
        </w:numPr>
        <w:spacing w:after="0" w:line="240" w:lineRule="auto"/>
        <w:rPr>
          <w:sz w:val="28"/>
          <w:szCs w:val="28"/>
        </w:rPr>
      </w:pPr>
      <w:r w:rsidRPr="00BE1F05">
        <w:rPr>
          <w:sz w:val="28"/>
          <w:szCs w:val="28"/>
        </w:rPr>
        <w:t>Click “select files from your computer”.</w:t>
      </w:r>
    </w:p>
    <w:p w:rsidR="005747BC" w:rsidRPr="00BE1F05" w:rsidRDefault="005747BC" w:rsidP="00BE1F05">
      <w:pPr>
        <w:pStyle w:val="ListParagraph"/>
        <w:numPr>
          <w:ilvl w:val="0"/>
          <w:numId w:val="5"/>
        </w:numPr>
        <w:spacing w:after="0" w:line="240" w:lineRule="auto"/>
        <w:rPr>
          <w:sz w:val="28"/>
          <w:szCs w:val="28"/>
        </w:rPr>
      </w:pPr>
      <w:r w:rsidRPr="00BE1F05">
        <w:rPr>
          <w:sz w:val="28"/>
          <w:szCs w:val="28"/>
        </w:rPr>
        <w:t>Now search for your video wherever you saved it and then double click your video. Once you have selected your video you should see an editing screen.</w:t>
      </w:r>
    </w:p>
    <w:p w:rsidR="005747BC" w:rsidRPr="00BE1F05" w:rsidRDefault="005747BC" w:rsidP="00BE1F05">
      <w:pPr>
        <w:pStyle w:val="ListParagraph"/>
        <w:numPr>
          <w:ilvl w:val="0"/>
          <w:numId w:val="5"/>
        </w:numPr>
        <w:spacing w:after="0" w:line="240" w:lineRule="auto"/>
        <w:rPr>
          <w:sz w:val="28"/>
          <w:szCs w:val="28"/>
        </w:rPr>
      </w:pPr>
      <w:r w:rsidRPr="00BE1F05">
        <w:rPr>
          <w:sz w:val="28"/>
          <w:szCs w:val="28"/>
        </w:rPr>
        <w:t>You may edit the title to be anything you want, of course try and make it relevant to your video.</w:t>
      </w:r>
    </w:p>
    <w:p w:rsidR="005747BC" w:rsidRPr="00BE1F05" w:rsidRDefault="005747BC" w:rsidP="00BE1F05">
      <w:pPr>
        <w:pStyle w:val="ListParagraph"/>
        <w:numPr>
          <w:ilvl w:val="0"/>
          <w:numId w:val="5"/>
        </w:numPr>
        <w:spacing w:after="0" w:line="240" w:lineRule="auto"/>
        <w:rPr>
          <w:sz w:val="28"/>
          <w:szCs w:val="28"/>
        </w:rPr>
      </w:pPr>
      <w:r w:rsidRPr="00BE1F05">
        <w:rPr>
          <w:sz w:val="28"/>
          <w:szCs w:val="28"/>
        </w:rPr>
        <w:t>Under Description you HAVE to write your school name, YOUR VIDEO WILL NOT BE SCORED IF THE SCHOOL NAME IS MISSING.</w:t>
      </w:r>
    </w:p>
    <w:p w:rsidR="005747BC" w:rsidRPr="00BE1F05" w:rsidRDefault="005747BC" w:rsidP="00BE1F05">
      <w:pPr>
        <w:pStyle w:val="ListParagraph"/>
        <w:numPr>
          <w:ilvl w:val="0"/>
          <w:numId w:val="5"/>
        </w:numPr>
        <w:spacing w:after="0" w:line="240" w:lineRule="auto"/>
        <w:rPr>
          <w:sz w:val="28"/>
          <w:szCs w:val="28"/>
        </w:rPr>
      </w:pPr>
      <w:r w:rsidRPr="00BE1F05">
        <w:rPr>
          <w:sz w:val="28"/>
          <w:szCs w:val="28"/>
        </w:rPr>
        <w:t>Under Tags, write “Mathematical Minutes 2012.”</w:t>
      </w:r>
    </w:p>
    <w:p w:rsidR="005747BC" w:rsidRPr="00BE1F05" w:rsidRDefault="005747BC" w:rsidP="00BE1F05">
      <w:pPr>
        <w:pStyle w:val="ListParagraph"/>
        <w:numPr>
          <w:ilvl w:val="0"/>
          <w:numId w:val="5"/>
        </w:numPr>
        <w:spacing w:after="0" w:line="240" w:lineRule="auto"/>
        <w:rPr>
          <w:sz w:val="28"/>
          <w:szCs w:val="28"/>
        </w:rPr>
      </w:pPr>
      <w:r w:rsidRPr="00BE1F05">
        <w:rPr>
          <w:sz w:val="28"/>
          <w:szCs w:val="28"/>
        </w:rPr>
        <w:t>Adjust the Privacy Settings to “unlisted”.</w:t>
      </w:r>
    </w:p>
    <w:p w:rsidR="005747BC" w:rsidRPr="00BE1F05" w:rsidRDefault="005747BC" w:rsidP="00BE1F05">
      <w:pPr>
        <w:pStyle w:val="ListParagraph"/>
        <w:numPr>
          <w:ilvl w:val="0"/>
          <w:numId w:val="5"/>
        </w:numPr>
        <w:spacing w:after="0" w:line="240" w:lineRule="auto"/>
        <w:rPr>
          <w:sz w:val="28"/>
          <w:szCs w:val="28"/>
        </w:rPr>
      </w:pPr>
      <w:r w:rsidRPr="00BE1F05">
        <w:rPr>
          <w:sz w:val="28"/>
          <w:szCs w:val="28"/>
        </w:rPr>
        <w:t>Set the Category to “Education”.</w:t>
      </w:r>
    </w:p>
    <w:p w:rsidR="005747BC" w:rsidRPr="00BE1F05" w:rsidRDefault="005747BC" w:rsidP="00BE1F05">
      <w:pPr>
        <w:pStyle w:val="ListParagraph"/>
        <w:numPr>
          <w:ilvl w:val="0"/>
          <w:numId w:val="5"/>
        </w:numPr>
        <w:spacing w:after="0" w:line="240" w:lineRule="auto"/>
        <w:rPr>
          <w:sz w:val="28"/>
          <w:szCs w:val="28"/>
        </w:rPr>
      </w:pPr>
      <w:r w:rsidRPr="00BE1F05">
        <w:rPr>
          <w:sz w:val="28"/>
          <w:szCs w:val="28"/>
        </w:rPr>
        <w:t>License and right ownership can be set to “Standard YouTube License”.</w:t>
      </w:r>
    </w:p>
    <w:p w:rsidR="005747BC" w:rsidRPr="00BE1F05" w:rsidRDefault="005747BC" w:rsidP="00BE1F05">
      <w:pPr>
        <w:pStyle w:val="ListParagraph"/>
        <w:numPr>
          <w:ilvl w:val="0"/>
          <w:numId w:val="5"/>
        </w:numPr>
        <w:spacing w:after="0" w:line="240" w:lineRule="auto"/>
        <w:rPr>
          <w:sz w:val="28"/>
          <w:szCs w:val="28"/>
        </w:rPr>
      </w:pPr>
      <w:r w:rsidRPr="00BE1F05">
        <w:rPr>
          <w:sz w:val="28"/>
          <w:szCs w:val="28"/>
        </w:rPr>
        <w:t>Once your video has finished uploading, copy the url given for the video and send it to “@.com”</w:t>
      </w:r>
    </w:p>
    <w:p w:rsidR="005747BC" w:rsidRPr="00BE1F05" w:rsidRDefault="005747BC" w:rsidP="00BE1F05">
      <w:pPr>
        <w:pStyle w:val="NoSpacing"/>
        <w:rPr>
          <w:rFonts w:ascii="Times New Roman" w:hAnsi="Times New Roman"/>
          <w:sz w:val="28"/>
          <w:szCs w:val="28"/>
        </w:rPr>
      </w:pPr>
    </w:p>
    <w:sectPr w:rsidR="005747BC" w:rsidRPr="00BE1F05" w:rsidSect="001019ED">
      <w:pgSz w:w="12240" w:h="15840"/>
      <w:pgMar w:top="1440" w:right="1440" w:bottom="1440" w:left="1440" w:header="720" w:footer="720" w:gutter="0"/>
      <w:pgBorders w:offsetFrom="page">
        <w:top w:val="thickThinMediumGap" w:sz="18" w:space="24" w:color="auto"/>
        <w:left w:val="thickThinMediumGap" w:sz="18" w:space="24" w:color="auto"/>
        <w:bottom w:val="thinThickMediumGap" w:sz="18" w:space="24" w:color="auto"/>
        <w:right w:val="thinThickMediumGap" w:sz="18"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47875"/>
    <w:multiLevelType w:val="hybridMultilevel"/>
    <w:tmpl w:val="D35E6B1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98C3B01"/>
    <w:multiLevelType w:val="hybridMultilevel"/>
    <w:tmpl w:val="61240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5A77EE3"/>
    <w:multiLevelType w:val="hybridMultilevel"/>
    <w:tmpl w:val="464E892E"/>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nsid w:val="79DE0592"/>
    <w:multiLevelType w:val="hybridMultilevel"/>
    <w:tmpl w:val="68DC209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7B3027CF"/>
    <w:multiLevelType w:val="hybridMultilevel"/>
    <w:tmpl w:val="D1C869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19ED"/>
    <w:rsid w:val="00017311"/>
    <w:rsid w:val="00025F22"/>
    <w:rsid w:val="000B0780"/>
    <w:rsid w:val="000B75A8"/>
    <w:rsid w:val="000C65CB"/>
    <w:rsid w:val="000D5106"/>
    <w:rsid w:val="000E780D"/>
    <w:rsid w:val="000F175D"/>
    <w:rsid w:val="001019ED"/>
    <w:rsid w:val="001173AB"/>
    <w:rsid w:val="00123EE8"/>
    <w:rsid w:val="001241BE"/>
    <w:rsid w:val="001439FB"/>
    <w:rsid w:val="00144D33"/>
    <w:rsid w:val="0015522D"/>
    <w:rsid w:val="00172C08"/>
    <w:rsid w:val="00181C77"/>
    <w:rsid w:val="00192D82"/>
    <w:rsid w:val="001A63FD"/>
    <w:rsid w:val="001B0D0F"/>
    <w:rsid w:val="001C5620"/>
    <w:rsid w:val="001D6001"/>
    <w:rsid w:val="001E339F"/>
    <w:rsid w:val="0020519F"/>
    <w:rsid w:val="00226EE0"/>
    <w:rsid w:val="00263AEE"/>
    <w:rsid w:val="00264394"/>
    <w:rsid w:val="00280ABF"/>
    <w:rsid w:val="00281424"/>
    <w:rsid w:val="002A0C6E"/>
    <w:rsid w:val="002E2ED5"/>
    <w:rsid w:val="002E412B"/>
    <w:rsid w:val="002F7BD4"/>
    <w:rsid w:val="0031794B"/>
    <w:rsid w:val="00321DC6"/>
    <w:rsid w:val="00332DE3"/>
    <w:rsid w:val="0036591C"/>
    <w:rsid w:val="0036606A"/>
    <w:rsid w:val="003966D0"/>
    <w:rsid w:val="003B4243"/>
    <w:rsid w:val="003C1BDE"/>
    <w:rsid w:val="003E63FD"/>
    <w:rsid w:val="0043394F"/>
    <w:rsid w:val="00437CB2"/>
    <w:rsid w:val="004628B7"/>
    <w:rsid w:val="0047011D"/>
    <w:rsid w:val="0049615E"/>
    <w:rsid w:val="004D79DA"/>
    <w:rsid w:val="0050511F"/>
    <w:rsid w:val="005071F6"/>
    <w:rsid w:val="005244B1"/>
    <w:rsid w:val="00530A49"/>
    <w:rsid w:val="005323FD"/>
    <w:rsid w:val="005747BC"/>
    <w:rsid w:val="00577B39"/>
    <w:rsid w:val="00577ED3"/>
    <w:rsid w:val="00596A6A"/>
    <w:rsid w:val="005B7FB8"/>
    <w:rsid w:val="005D0CC1"/>
    <w:rsid w:val="005D708C"/>
    <w:rsid w:val="005E04DB"/>
    <w:rsid w:val="005E6B9B"/>
    <w:rsid w:val="006333FB"/>
    <w:rsid w:val="00634E0D"/>
    <w:rsid w:val="00660C10"/>
    <w:rsid w:val="006742A3"/>
    <w:rsid w:val="0068033B"/>
    <w:rsid w:val="00682F47"/>
    <w:rsid w:val="006E5E0B"/>
    <w:rsid w:val="00712D02"/>
    <w:rsid w:val="007159B3"/>
    <w:rsid w:val="0072166A"/>
    <w:rsid w:val="00722942"/>
    <w:rsid w:val="00737165"/>
    <w:rsid w:val="00745CFE"/>
    <w:rsid w:val="0075596B"/>
    <w:rsid w:val="0076545F"/>
    <w:rsid w:val="00795038"/>
    <w:rsid w:val="008049ED"/>
    <w:rsid w:val="00814BCF"/>
    <w:rsid w:val="00817154"/>
    <w:rsid w:val="00830E96"/>
    <w:rsid w:val="0083434C"/>
    <w:rsid w:val="008477E4"/>
    <w:rsid w:val="0088771D"/>
    <w:rsid w:val="008D2168"/>
    <w:rsid w:val="008D61A5"/>
    <w:rsid w:val="008E185D"/>
    <w:rsid w:val="008E7321"/>
    <w:rsid w:val="008E78E9"/>
    <w:rsid w:val="009135CB"/>
    <w:rsid w:val="00925B5B"/>
    <w:rsid w:val="00941D05"/>
    <w:rsid w:val="00946B32"/>
    <w:rsid w:val="00965DBC"/>
    <w:rsid w:val="00972D5C"/>
    <w:rsid w:val="00977271"/>
    <w:rsid w:val="009C23DB"/>
    <w:rsid w:val="009C5176"/>
    <w:rsid w:val="009E2EA8"/>
    <w:rsid w:val="009E31B6"/>
    <w:rsid w:val="00A16336"/>
    <w:rsid w:val="00A216DB"/>
    <w:rsid w:val="00A30DF8"/>
    <w:rsid w:val="00A31B5B"/>
    <w:rsid w:val="00A50D32"/>
    <w:rsid w:val="00A52C57"/>
    <w:rsid w:val="00A60E35"/>
    <w:rsid w:val="00A71C2C"/>
    <w:rsid w:val="00A76278"/>
    <w:rsid w:val="00A952CD"/>
    <w:rsid w:val="00AA731A"/>
    <w:rsid w:val="00AC42C1"/>
    <w:rsid w:val="00AE3A67"/>
    <w:rsid w:val="00AF19FD"/>
    <w:rsid w:val="00AF7E2D"/>
    <w:rsid w:val="00B0170C"/>
    <w:rsid w:val="00B05634"/>
    <w:rsid w:val="00B06756"/>
    <w:rsid w:val="00B17657"/>
    <w:rsid w:val="00B316BF"/>
    <w:rsid w:val="00B32C7E"/>
    <w:rsid w:val="00B35C08"/>
    <w:rsid w:val="00B4310E"/>
    <w:rsid w:val="00B466BA"/>
    <w:rsid w:val="00B46886"/>
    <w:rsid w:val="00B54721"/>
    <w:rsid w:val="00B57B3C"/>
    <w:rsid w:val="00BB0570"/>
    <w:rsid w:val="00BB72BD"/>
    <w:rsid w:val="00BC3BD5"/>
    <w:rsid w:val="00BC7728"/>
    <w:rsid w:val="00BD16B0"/>
    <w:rsid w:val="00BE1F05"/>
    <w:rsid w:val="00BE6D85"/>
    <w:rsid w:val="00BE7AF4"/>
    <w:rsid w:val="00C4470A"/>
    <w:rsid w:val="00CA4C33"/>
    <w:rsid w:val="00D208F7"/>
    <w:rsid w:val="00D34254"/>
    <w:rsid w:val="00D521C3"/>
    <w:rsid w:val="00D81528"/>
    <w:rsid w:val="00D8465D"/>
    <w:rsid w:val="00D84D3B"/>
    <w:rsid w:val="00D93A8F"/>
    <w:rsid w:val="00D96ED9"/>
    <w:rsid w:val="00DC5849"/>
    <w:rsid w:val="00DE6988"/>
    <w:rsid w:val="00E040F7"/>
    <w:rsid w:val="00E96C11"/>
    <w:rsid w:val="00EA6F8D"/>
    <w:rsid w:val="00EC1906"/>
    <w:rsid w:val="00EC7305"/>
    <w:rsid w:val="00EC78A9"/>
    <w:rsid w:val="00EF3B2E"/>
    <w:rsid w:val="00EF7F06"/>
    <w:rsid w:val="00F20F42"/>
    <w:rsid w:val="00F54C5B"/>
    <w:rsid w:val="00F84096"/>
    <w:rsid w:val="00F9141A"/>
    <w:rsid w:val="00F96256"/>
    <w:rsid w:val="00FA73C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9ED"/>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019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019ED"/>
    <w:rPr>
      <w:rFonts w:ascii="Tahoma" w:hAnsi="Tahoma" w:cs="Tahoma"/>
      <w:sz w:val="16"/>
      <w:szCs w:val="16"/>
    </w:rPr>
  </w:style>
  <w:style w:type="paragraph" w:styleId="NoSpacing">
    <w:name w:val="No Spacing"/>
    <w:uiPriority w:val="99"/>
    <w:qFormat/>
    <w:rsid w:val="001019ED"/>
  </w:style>
  <w:style w:type="character" w:styleId="Hyperlink">
    <w:name w:val="Hyperlink"/>
    <w:basedOn w:val="DefaultParagraphFont"/>
    <w:uiPriority w:val="99"/>
    <w:rsid w:val="00A31B5B"/>
    <w:rPr>
      <w:rFonts w:cs="Times New Roman"/>
      <w:color w:val="0000FF"/>
      <w:u w:val="single"/>
    </w:rPr>
  </w:style>
  <w:style w:type="paragraph" w:styleId="ListParagraph">
    <w:name w:val="List Paragraph"/>
    <w:basedOn w:val="Normal"/>
    <w:uiPriority w:val="99"/>
    <w:qFormat/>
    <w:rsid w:val="00A71C2C"/>
    <w:pPr>
      <w:ind w:left="720"/>
      <w:contextualSpacing/>
    </w:pPr>
  </w:style>
  <w:style w:type="character" w:customStyle="1" w:styleId="apple-converted-space">
    <w:name w:val="apple-converted-space"/>
    <w:basedOn w:val="DefaultParagraphFont"/>
    <w:uiPriority w:val="99"/>
    <w:rsid w:val="00A71C2C"/>
    <w:rPr>
      <w:rFonts w:cs="Times New Roman"/>
    </w:rPr>
  </w:style>
  <w:style w:type="character" w:styleId="FollowedHyperlink">
    <w:name w:val="FollowedHyperlink"/>
    <w:basedOn w:val="DefaultParagraphFont"/>
    <w:uiPriority w:val="99"/>
    <w:semiHidden/>
    <w:rsid w:val="00AE3A67"/>
    <w:rPr>
      <w:rFonts w:cs="Times New Roman"/>
      <w:color w:val="800080"/>
      <w:u w:val="single"/>
    </w:rPr>
  </w:style>
  <w:style w:type="character" w:customStyle="1" w:styleId="watch-page-link">
    <w:name w:val="watch-page-link"/>
    <w:basedOn w:val="DefaultParagraphFont"/>
    <w:uiPriority w:val="99"/>
    <w:rsid w:val="005071F6"/>
    <w:rPr>
      <w:rFonts w:cs="Times New Roman"/>
    </w:rPr>
  </w:style>
  <w:style w:type="character" w:customStyle="1" w:styleId="progress-bar-percentagehid">
    <w:name w:val="progress-bar-percentage hid"/>
    <w:basedOn w:val="DefaultParagraphFont"/>
    <w:uiPriority w:val="99"/>
    <w:rsid w:val="005071F6"/>
    <w:rPr>
      <w:rFonts w:cs="Times New Roman"/>
    </w:rPr>
  </w:style>
  <w:style w:type="character" w:customStyle="1" w:styleId="progress-bar-percentage2">
    <w:name w:val="progress-bar-percentage2"/>
    <w:basedOn w:val="DefaultParagraphFont"/>
    <w:uiPriority w:val="99"/>
    <w:rsid w:val="005071F6"/>
    <w:rPr>
      <w:rFonts w:cs="Times New Roman"/>
      <w:color w:val="FFFFFF"/>
      <w:sz w:val="17"/>
      <w:szCs w:val="17"/>
    </w:rPr>
  </w:style>
  <w:style w:type="character" w:customStyle="1" w:styleId="yt-uix-button-content23">
    <w:name w:val="yt-uix-button-content23"/>
    <w:basedOn w:val="DefaultParagraphFont"/>
    <w:uiPriority w:val="99"/>
    <w:rsid w:val="005071F6"/>
    <w:rPr>
      <w:rFonts w:cs="Times New Roman"/>
    </w:rPr>
  </w:style>
</w:styles>
</file>

<file path=word/webSettings.xml><?xml version="1.0" encoding="utf-8"?>
<w:webSettings xmlns:r="http://schemas.openxmlformats.org/officeDocument/2006/relationships" xmlns:w="http://schemas.openxmlformats.org/wordprocessingml/2006/main">
  <w:divs>
    <w:div w:id="146165577">
      <w:marLeft w:val="0"/>
      <w:marRight w:val="0"/>
      <w:marTop w:val="0"/>
      <w:marBottom w:val="0"/>
      <w:divBdr>
        <w:top w:val="none" w:sz="0" w:space="0" w:color="auto"/>
        <w:left w:val="none" w:sz="0" w:space="0" w:color="auto"/>
        <w:bottom w:val="none" w:sz="0" w:space="0" w:color="auto"/>
        <w:right w:val="none" w:sz="0" w:space="0" w:color="auto"/>
      </w:divBdr>
      <w:divsChild>
        <w:div w:id="146165578">
          <w:marLeft w:val="0"/>
          <w:marRight w:val="0"/>
          <w:marTop w:val="0"/>
          <w:marBottom w:val="0"/>
          <w:divBdr>
            <w:top w:val="none" w:sz="0" w:space="0" w:color="auto"/>
            <w:left w:val="none" w:sz="0" w:space="0" w:color="auto"/>
            <w:bottom w:val="none" w:sz="0" w:space="0" w:color="auto"/>
            <w:right w:val="none" w:sz="0" w:space="0" w:color="auto"/>
          </w:divBdr>
          <w:divsChild>
            <w:div w:id="146165587">
              <w:marLeft w:val="0"/>
              <w:marRight w:val="0"/>
              <w:marTop w:val="0"/>
              <w:marBottom w:val="0"/>
              <w:divBdr>
                <w:top w:val="none" w:sz="0" w:space="0" w:color="auto"/>
                <w:left w:val="none" w:sz="0" w:space="0" w:color="auto"/>
                <w:bottom w:val="none" w:sz="0" w:space="0" w:color="auto"/>
                <w:right w:val="none" w:sz="0" w:space="0" w:color="auto"/>
              </w:divBdr>
              <w:divsChild>
                <w:div w:id="146165576">
                  <w:marLeft w:val="0"/>
                  <w:marRight w:val="0"/>
                  <w:marTop w:val="0"/>
                  <w:marBottom w:val="0"/>
                  <w:divBdr>
                    <w:top w:val="none" w:sz="0" w:space="0" w:color="auto"/>
                    <w:left w:val="none" w:sz="0" w:space="0" w:color="auto"/>
                    <w:bottom w:val="none" w:sz="0" w:space="0" w:color="auto"/>
                    <w:right w:val="none" w:sz="0" w:space="0" w:color="auto"/>
                  </w:divBdr>
                  <w:divsChild>
                    <w:div w:id="146165584">
                      <w:marLeft w:val="0"/>
                      <w:marRight w:val="0"/>
                      <w:marTop w:val="0"/>
                      <w:marBottom w:val="0"/>
                      <w:divBdr>
                        <w:top w:val="none" w:sz="0" w:space="0" w:color="auto"/>
                        <w:left w:val="none" w:sz="0" w:space="0" w:color="auto"/>
                        <w:bottom w:val="none" w:sz="0" w:space="0" w:color="auto"/>
                        <w:right w:val="none" w:sz="0" w:space="0" w:color="auto"/>
                      </w:divBdr>
                      <w:divsChild>
                        <w:div w:id="146165574">
                          <w:marLeft w:val="0"/>
                          <w:marRight w:val="300"/>
                          <w:marTop w:val="0"/>
                          <w:marBottom w:val="0"/>
                          <w:divBdr>
                            <w:top w:val="none" w:sz="0" w:space="0" w:color="auto"/>
                            <w:left w:val="none" w:sz="0" w:space="0" w:color="auto"/>
                            <w:bottom w:val="none" w:sz="0" w:space="0" w:color="auto"/>
                            <w:right w:val="none" w:sz="0" w:space="0" w:color="auto"/>
                          </w:divBdr>
                          <w:divsChild>
                            <w:div w:id="146165580">
                              <w:marLeft w:val="0"/>
                              <w:marRight w:val="0"/>
                              <w:marTop w:val="0"/>
                              <w:marBottom w:val="0"/>
                              <w:divBdr>
                                <w:top w:val="none" w:sz="0" w:space="0" w:color="auto"/>
                                <w:left w:val="none" w:sz="0" w:space="0" w:color="auto"/>
                                <w:bottom w:val="none" w:sz="0" w:space="0" w:color="auto"/>
                                <w:right w:val="none" w:sz="0" w:space="0" w:color="auto"/>
                              </w:divBdr>
                              <w:divsChild>
                                <w:div w:id="146165581">
                                  <w:marLeft w:val="0"/>
                                  <w:marRight w:val="0"/>
                                  <w:marTop w:val="0"/>
                                  <w:marBottom w:val="0"/>
                                  <w:divBdr>
                                    <w:top w:val="none" w:sz="0" w:space="0" w:color="auto"/>
                                    <w:left w:val="none" w:sz="0" w:space="0" w:color="auto"/>
                                    <w:bottom w:val="none" w:sz="0" w:space="0" w:color="auto"/>
                                    <w:right w:val="none" w:sz="0" w:space="0" w:color="auto"/>
                                  </w:divBdr>
                                  <w:divsChild>
                                    <w:div w:id="146165583">
                                      <w:marLeft w:val="0"/>
                                      <w:marRight w:val="0"/>
                                      <w:marTop w:val="0"/>
                                      <w:marBottom w:val="0"/>
                                      <w:divBdr>
                                        <w:top w:val="none" w:sz="0" w:space="0" w:color="auto"/>
                                        <w:left w:val="none" w:sz="0" w:space="0" w:color="auto"/>
                                        <w:bottom w:val="none" w:sz="0" w:space="0" w:color="auto"/>
                                        <w:right w:val="none" w:sz="0" w:space="0" w:color="auto"/>
                                      </w:divBdr>
                                      <w:divsChild>
                                        <w:div w:id="146165585">
                                          <w:marLeft w:val="30"/>
                                          <w:marRight w:val="0"/>
                                          <w:marTop w:val="0"/>
                                          <w:marBottom w:val="0"/>
                                          <w:divBdr>
                                            <w:top w:val="none" w:sz="0" w:space="0" w:color="auto"/>
                                            <w:left w:val="none" w:sz="0" w:space="0" w:color="auto"/>
                                            <w:bottom w:val="none" w:sz="0" w:space="0" w:color="auto"/>
                                            <w:right w:val="none" w:sz="0" w:space="0" w:color="auto"/>
                                          </w:divBdr>
                                          <w:divsChild>
                                            <w:div w:id="146165575">
                                              <w:marLeft w:val="0"/>
                                              <w:marRight w:val="0"/>
                                              <w:marTop w:val="0"/>
                                              <w:marBottom w:val="0"/>
                                              <w:divBdr>
                                                <w:top w:val="none" w:sz="0" w:space="0" w:color="auto"/>
                                                <w:left w:val="none" w:sz="0" w:space="0" w:color="auto"/>
                                                <w:bottom w:val="none" w:sz="0" w:space="0" w:color="auto"/>
                                                <w:right w:val="none" w:sz="0" w:space="0" w:color="auto"/>
                                              </w:divBdr>
                                            </w:div>
                                            <w:div w:id="146165582">
                                              <w:marLeft w:val="0"/>
                                              <w:marRight w:val="0"/>
                                              <w:marTop w:val="60"/>
                                              <w:marBottom w:val="0"/>
                                              <w:divBdr>
                                                <w:top w:val="none" w:sz="0" w:space="0" w:color="auto"/>
                                                <w:left w:val="none" w:sz="0" w:space="0" w:color="auto"/>
                                                <w:bottom w:val="none" w:sz="0" w:space="0" w:color="auto"/>
                                                <w:right w:val="none" w:sz="0" w:space="0" w:color="auto"/>
                                              </w:divBdr>
                                              <w:divsChild>
                                                <w:div w:id="146165579">
                                                  <w:marLeft w:val="0"/>
                                                  <w:marRight w:val="0"/>
                                                  <w:marTop w:val="0"/>
                                                  <w:marBottom w:val="0"/>
                                                  <w:divBdr>
                                                    <w:top w:val="none" w:sz="0" w:space="0" w:color="auto"/>
                                                    <w:left w:val="none" w:sz="0" w:space="0" w:color="auto"/>
                                                    <w:bottom w:val="none" w:sz="0" w:space="0" w:color="auto"/>
                                                    <w:right w:val="none" w:sz="0" w:space="0" w:color="auto"/>
                                                  </w:divBdr>
                                                </w:div>
                                                <w:div w:id="14616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Pages>
  <Words>170</Words>
  <Characters>974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 Alpha Theta Video Competition Rules </dc:title>
  <dc:subject/>
  <dc:creator>owner</dc:creator>
  <cp:keywords/>
  <dc:description/>
  <cp:lastModifiedBy>Sam Koski</cp:lastModifiedBy>
  <cp:revision>3</cp:revision>
  <dcterms:created xsi:type="dcterms:W3CDTF">2012-07-02T15:38:00Z</dcterms:created>
  <dcterms:modified xsi:type="dcterms:W3CDTF">2012-07-02T15:39:00Z</dcterms:modified>
</cp:coreProperties>
</file>